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3A" w:rsidRPr="00A20C3A" w:rsidRDefault="00A20C3A" w:rsidP="00A20C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C3A">
        <w:rPr>
          <w:rFonts w:ascii="Times New Roman" w:hAnsi="Times New Roman" w:cs="Times New Roman"/>
          <w:b/>
          <w:sz w:val="28"/>
          <w:szCs w:val="28"/>
          <w:u w:val="single"/>
        </w:rPr>
        <w:t>Театрализованная деятельность в детском саду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Каждый из нас, как педагог часто задаётся вопросами: Как сделать каждое занятие с ребёнком интересным и увлекательным, просто и ненавязчиво рассказать ему о самом главном - о красоте и многообразии этого мира, и, как интересно можно жить в нём</w:t>
      </w:r>
      <w:proofErr w:type="gram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… К</w:t>
      </w:r>
      <w:proofErr w:type="gramEnd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 научить ребёнка всему, что ему пригодится в этой сложной современной жизни? Как воспитать и развить основные его способности: слышать, видеть, чувствовать, понимать, фантазировать и придумывать.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Пожалуй, самым увлекательным направлением в дошкольном воспитании является театрализованная деятельность. Поэтому, актуальность данной темы заключается в том, что театрализованная деятельность формирует у детей опыт социальных навыков поведения, способствует нравственному воспитанию, развивает интерес к литературе, формирует диалогическую речь, активизирует словарь, а, также, носит психопрофилактический характер, так как, позволяет ребёнку преодолевать застенчивость и неуверенность в себе.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Основной целью моей работы является развитие творческих способностей и речи детей посредством театрализованной деятельности. Используя театрализованную деятельность в системе обучения детей в детском саду, решается целый комплекс взаимосвязанных задач во всех образовательных областях, в соответствии с образовательным стандартом дошкольного образования. Театрализованная деятельность позволяет решать многие педагогические задачи, касающиеся формирования выразительности речи ребёнка,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даёт им возможность глубже познать окружающий мир. Одновременно театрализованная игра прививает ребёнку устойчивый интерес к родной культуре, литературе, и театру.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Основными требованиями к организации театрализованных игр являются: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содержание и разнообразие тематики;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постоянное, ежедневное включение театрализованных игр во все формы педагогического процесса, что делает их такими же необходимыми для детей, как и сюжетно-ролевые игры;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максимальная активность детей на этапах подготовки и проведения игр;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сотрудничество детей друг с другом и </w:t>
      </w:r>
      <w:proofErr w:type="gram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</w:t>
      </w:r>
      <w:proofErr w:type="gramEnd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взрослыми на всех этапах организации театрализованной игры.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Соблюдая одно из главных условий образовательной деятельности в соответствии со стандартом дошкольного образовани</w:t>
      </w:r>
      <w:proofErr w:type="gram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я-</w:t>
      </w:r>
      <w:proofErr w:type="gramEnd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интеграция всех направлений развития ребёнка, я стараюсь учитывать при организации театрализованной игры такие виды детской деятельности , как : чтение художественной литературы, отгадывание загадок, прослушивание музыкальных произведений, заучивание стихов, драматизация сказок (обыгрывание диалогов), заучивание танцевальных движений, художественная деятельность ( изготовление элементов декораций для настольного театра, изготовление театральных билетов, рисование иллюстраций к сказкам и т.д.), игровая деятельность (подвижные, сюжетно-ролевые игры и т.д.).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Очевидно, что театрализованная деятельность учит детей быть творческими личностями, способными к восприятию новизны, умению импровизировать. Нашему обществу необходим человек такого качества, который бы </w:t>
      </w:r>
      <w:proofErr w:type="gram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смело</w:t>
      </w:r>
      <w:proofErr w:type="gramEnd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мог входить в современную ситуацию, умел владеть проблемой творчески, без предварительной подготовки, не боялся пробовать и ошибаться, пока не будет найдено верное решение.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Таким образом, в соответствии со стандартом дошкольного образования, театрализованная деятельность в детском саду может быть включена в образовательную деятельность, осуществляемую в процессе </w:t>
      </w: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организации различных видов детской деятельности, образовательную деятельность в ходе режимных моментов, самостоятельную деятельность детей. </w:t>
      </w:r>
      <w:proofErr w:type="gram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Например: привлечение кукол для решения познавательных задач, музыкальная зарядка и подвижные игры (совершенствуется моторика, координация, переключаемость, целенаправленность движений), театрализованные игры-спектакли (стимулируется развитие творческой активности, развивается чувство коллективизма), и т.д.</w:t>
      </w:r>
      <w:proofErr w:type="gramEnd"/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выбрать материал для театрализованных игр, я отталкиваюсь от возрастных особенностей детей. В младшем дошкольном возрасте это игры с куклами, пластические этюды, игры-имитации, игры на развитие образного мышления, небольшие пьески в настольном и пальчиковом театре. Это могут быть небольшие инсценировки и диалог персонажа со мной и с детьми. Например, я вношу в группу игрушку-медвежонка и показываю детям: «Ребята, к нам в гости пришел медвежонок, его зовут Мишутка. У него коричневая шерстка, и синий бантик на шейке.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Мишутка: «Здравствуйте, ребята! Меня зовут Мишутка. Я живу в лесу с мамой медведицей. Я очень люблю мёд и малину» и т.д. Поскольку театрализованная игра тесно связана с сюжетно-ролевой игрой, они отражают круг повседневных интересов детей. Знакомые сказки и стихи тоже являются хорошим игровым материалом. Я показываю детям небольшие пьески в настольном театре, в театре на магнитах, в пальчиковом театре, при помощи игрушек и кукол бибабо. Для того чтобы устранить внутреннюю скованность у детей, я провожу пластические этюды такие как: «Птички машут крылышками», «Деревья качаются», «Кружатся и падают листочки» и т.д. Дети склонны к подражанию, поэтому я добиваюсь выразительной имитации различных звуков (голоса животных, дуновение ветра и т.д.).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средней группе интерес детей к театрализации углубляется. Дети переходят от игры «на себя» к игре «на зрителя». Я учу детей создавать образ героя, передавать его эмоции и настроение; сочетать в роли движение и текст. Игры-драматизации становятся </w:t>
      </w:r>
      <w:proofErr w:type="spell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многоперсонажными</w:t>
      </w:r>
      <w:proofErr w:type="spellEnd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: по сказкам о </w:t>
      </w: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животных или небольшим стихотворениям. Также, в средней группе я использую игры на развитие творческого воображения и образного мышления («Угадай, что я делаю?», «Угадай, кто это?», и т.д.) Они помогают детям перевоплощаться и импровизировать. Таким образом, начинает развиваться режиссёрская игра.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 старшем дошкольном возрасте я побуждаю детей фантазировать и импровизировать (вводить новых героев в знакомые сказки, изменять сюжет, самостоятельно сочинять сказки и истории)</w:t>
      </w:r>
      <w:proofErr w:type="gram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.Т</w:t>
      </w:r>
      <w:proofErr w:type="gramEnd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еатрализованная игра превращается в спектакль. Мы вместе оформляем инсценировки, обсуждаем постановку и проведение спектакля.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 детьми старшей группы я продолжаю создавать обстановку раскованности. Провожу упражнения на развитие воображения. Например: «Представьте, что мы с вами в лесу. Сквозь деревья проглядывает солнышко, под ногами мягкий мох. Мы садимся на мох и гладим его ладонями. Вдруг, мы </w:t>
      </w:r>
      <w:proofErr w:type="gram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видим под деревьями целую</w:t>
      </w:r>
      <w:proofErr w:type="gramEnd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семейку грибов. Мы берём свои корзинки, и начинаем собирать грибы…» и т.д.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5-6 лет любят переделывать начало и конец знакомых сюжетов, придумывать новые обстоятельства, в которые попадают персонажи, и вводить в действие новых героев. Я предлагаю детям оформлять инсценировки, отражая их в изобразительной деятельности (иллюстрации к сказкам, театральные билеты, декорации для настольного театра и т.д.).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подготовительной группе детям становятся интересны рассказы об истории театра, о внутреннем обустройстве театра, его помещениях, а, также, о профессиях работников театра. Я рассказываю детям о правилах поведения в театре, а также, провожу игры для подготовки к посещению театра. Например: «Как Незнайка ходил в кукольный театр», «Как вёл себя медвежонок в зрительном зале». В подготовительной группе игра-драматизация уже превращается в спектакль. Вместе с детьми я обсуждаю постановку и проведение спектакля. Дети могут предложить что-то своё. </w:t>
      </w: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Например: мимику, жесты, движения персонажей, проявляют инициативу и творчество.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Подбор произведений для театрализации в подготовительной группе усложняется по содержанию, объёму и нравственному значению. При распределении ролей я всегда учитываю, какая речевая нагрузка возможна для каждого ребёнка.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Таким образом, в соответствии с целевыми ориентирами, которые обозначены в стандарте дошкольного образования, ребёнок на этапе завершения дошкольного образования должен обладать развитым воображением, проявлять инициативу и самостоятельность в разных видах деятельности, активно взаимодействовать </w:t>
      </w:r>
      <w:proofErr w:type="gram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</w:t>
      </w:r>
      <w:proofErr w:type="gramEnd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взрослыми и сверстниками. Все эти личностные характеристики особенно ярко развиваются именно в театрализованной деятельности.</w:t>
      </w:r>
    </w:p>
    <w:p w:rsidR="00A20C3A" w:rsidRPr="00A20C3A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Также, для театрализованной деятельности, я использую такой реквизит, как костюмы, маски, элементы декораций, билеты, афиши, книги, сборники музыкальных произведений.</w:t>
      </w:r>
      <w:proofErr w:type="gramEnd"/>
    </w:p>
    <w:p w:rsidR="0004145C" w:rsidRDefault="00A20C3A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20C3A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Театрализованная деятельность дарит ребёнку радость и является одним из самых эффективных способов коррекционного воздействия на ребёнка, в котором наиболее ярко проявляется принцип обучения: учить, играя.</w:t>
      </w:r>
    </w:p>
    <w:p w:rsidR="00393535" w:rsidRDefault="00393535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393535" w:rsidRDefault="00393535" w:rsidP="003935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Марина Алексеевна!</w:t>
      </w:r>
    </w:p>
    <w:p w:rsidR="00393535" w:rsidRPr="00A20C3A" w:rsidRDefault="00393535" w:rsidP="00A20C3A">
      <w:pPr>
        <w:shd w:val="clear" w:color="auto" w:fill="FFFFFF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sectPr w:rsidR="00393535" w:rsidRPr="00A20C3A" w:rsidSect="0004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743D6"/>
    <w:multiLevelType w:val="multilevel"/>
    <w:tmpl w:val="7256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61607"/>
    <w:multiLevelType w:val="multilevel"/>
    <w:tmpl w:val="790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0C3A"/>
    <w:rsid w:val="0004145C"/>
    <w:rsid w:val="00393535"/>
    <w:rsid w:val="00446602"/>
    <w:rsid w:val="00A20C3A"/>
    <w:rsid w:val="00EF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C"/>
  </w:style>
  <w:style w:type="paragraph" w:styleId="1">
    <w:name w:val="heading 1"/>
    <w:basedOn w:val="a"/>
    <w:link w:val="10"/>
    <w:uiPriority w:val="9"/>
    <w:qFormat/>
    <w:rsid w:val="00A20C3A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C3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1271</Words>
  <Characters>7245</Characters>
  <Application>Microsoft Office Word</Application>
  <DocSecurity>0</DocSecurity>
  <Lines>60</Lines>
  <Paragraphs>16</Paragraphs>
  <ScaleCrop>false</ScaleCrop>
  <Company>Microsoft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Наталия борисова</cp:lastModifiedBy>
  <cp:revision>2</cp:revision>
  <dcterms:created xsi:type="dcterms:W3CDTF">2021-06-04T05:09:00Z</dcterms:created>
  <dcterms:modified xsi:type="dcterms:W3CDTF">2024-01-28T05:53:00Z</dcterms:modified>
</cp:coreProperties>
</file>