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A3" w:rsidRDefault="00783AA3" w:rsidP="006737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3AA3" w:rsidRPr="00783AA3" w:rsidRDefault="00783AA3" w:rsidP="00783AA3">
      <w:pPr>
        <w:shd w:val="clear" w:color="auto" w:fill="E0DCD7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602A01"/>
          <w:spacing w:val="30"/>
          <w:sz w:val="39"/>
          <w:szCs w:val="39"/>
          <w:lang w:eastAsia="ru-RU"/>
        </w:rPr>
      </w:pPr>
      <w:hyperlink r:id="rId4" w:history="1">
        <w:r w:rsidRPr="00783AA3">
          <w:rPr>
            <w:rFonts w:ascii="Arial" w:eastAsia="Times New Roman" w:hAnsi="Arial" w:cs="Arial"/>
            <w:b/>
            <w:bCs/>
            <w:color w:val="C55602"/>
            <w:spacing w:val="30"/>
            <w:sz w:val="39"/>
            <w:szCs w:val="39"/>
            <w:u w:val="single"/>
            <w:lang w:eastAsia="ru-RU"/>
          </w:rPr>
          <w:t>Сведения о ходе рассмотрения обращений граждан</w:t>
        </w:r>
      </w:hyperlink>
    </w:p>
    <w:p w:rsidR="00783AA3" w:rsidRPr="00783AA3" w:rsidRDefault="00783AA3" w:rsidP="00783AA3">
      <w:pPr>
        <w:shd w:val="clear" w:color="auto" w:fill="E0DCD7"/>
        <w:spacing w:after="0" w:line="240" w:lineRule="auto"/>
        <w:jc w:val="center"/>
        <w:rPr>
          <w:rFonts w:ascii="Tahoma" w:eastAsia="Times New Roman" w:hAnsi="Tahoma" w:cs="Tahoma"/>
          <w:color w:val="4A433A"/>
          <w:spacing w:val="15"/>
          <w:sz w:val="17"/>
          <w:szCs w:val="17"/>
          <w:lang w:eastAsia="ru-RU"/>
        </w:rPr>
      </w:pPr>
    </w:p>
    <w:tbl>
      <w:tblPr>
        <w:tblW w:w="1004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1301"/>
        <w:gridCol w:w="1689"/>
        <w:gridCol w:w="1690"/>
        <w:gridCol w:w="1274"/>
        <w:gridCol w:w="1324"/>
        <w:gridCol w:w="1540"/>
      </w:tblGrid>
      <w:tr w:rsidR="00783AA3" w:rsidRPr="00783AA3" w:rsidTr="00783AA3">
        <w:tc>
          <w:tcPr>
            <w:tcW w:w="12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номер обращения</w:t>
            </w:r>
          </w:p>
        </w:tc>
        <w:tc>
          <w:tcPr>
            <w:tcW w:w="130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1689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тема обращения</w:t>
            </w:r>
          </w:p>
        </w:tc>
        <w:tc>
          <w:tcPr>
            <w:tcW w:w="16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статус обращения</w:t>
            </w:r>
          </w:p>
        </w:tc>
        <w:tc>
          <w:tcPr>
            <w:tcW w:w="127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результат обращения</w:t>
            </w: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примечания</w:t>
            </w:r>
          </w:p>
        </w:tc>
        <w:tc>
          <w:tcPr>
            <w:tcW w:w="154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вид обращения</w:t>
            </w:r>
          </w:p>
        </w:tc>
      </w:tr>
      <w:tr w:rsidR="00783AA3" w:rsidRPr="00783AA3" w:rsidTr="00783AA3">
        <w:tc>
          <w:tcPr>
            <w:tcW w:w="12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19.03.2018</w:t>
            </w:r>
          </w:p>
        </w:tc>
        <w:tc>
          <w:tcPr>
            <w:tcW w:w="1689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Документы на оформление льгот</w:t>
            </w:r>
          </w:p>
        </w:tc>
        <w:tc>
          <w:tcPr>
            <w:tcW w:w="16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27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Ответ в устной форме</w:t>
            </w: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вопрос</w:t>
            </w:r>
          </w:p>
        </w:tc>
      </w:tr>
      <w:tr w:rsidR="00783AA3" w:rsidRPr="00783AA3" w:rsidTr="00783AA3">
        <w:tc>
          <w:tcPr>
            <w:tcW w:w="12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</w:tr>
    </w:tbl>
    <w:p w:rsidR="00783AA3" w:rsidRPr="00E45C52" w:rsidRDefault="00783AA3" w:rsidP="006737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2134" w:rsidRDefault="00783AA3">
      <w:bookmarkStart w:id="0" w:name="_GoBack"/>
      <w:bookmarkEnd w:id="0"/>
    </w:p>
    <w:sectPr w:rsidR="00582134" w:rsidSect="0078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51"/>
    <w:rsid w:val="00306BC7"/>
    <w:rsid w:val="00585975"/>
    <w:rsid w:val="00673751"/>
    <w:rsid w:val="00783AA3"/>
    <w:rsid w:val="00BE24E4"/>
    <w:rsid w:val="00E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A085"/>
  <w15:docId w15:val="{A64EA087-9256-47AD-8746-4A4470B5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5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83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9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3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783AA3"/>
  </w:style>
  <w:style w:type="character" w:styleId="a5">
    <w:name w:val="Hyperlink"/>
    <w:basedOn w:val="a0"/>
    <w:uiPriority w:val="99"/>
    <w:semiHidden/>
    <w:unhideWhenUsed/>
    <w:rsid w:val="00783AA3"/>
    <w:rPr>
      <w:color w:val="0000FF"/>
      <w:u w:val="single"/>
    </w:rPr>
  </w:style>
  <w:style w:type="character" w:customStyle="1" w:styleId="art-postdateicon">
    <w:name w:val="art-postdateicon"/>
    <w:basedOn w:val="a0"/>
    <w:rsid w:val="00783AA3"/>
  </w:style>
  <w:style w:type="character" w:customStyle="1" w:styleId="art-postauthoricon">
    <w:name w:val="art-postauthoricon"/>
    <w:basedOn w:val="a0"/>
    <w:rsid w:val="0078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0027">
          <w:marLeft w:val="0"/>
          <w:marRight w:val="0"/>
          <w:marTop w:val="0"/>
          <w:marBottom w:val="0"/>
          <w:divBdr>
            <w:top w:val="single" w:sz="6" w:space="1" w:color="C2BBB2"/>
            <w:left w:val="single" w:sz="6" w:space="1" w:color="C2BBB2"/>
            <w:bottom w:val="single" w:sz="6" w:space="1" w:color="C2BBB2"/>
            <w:right w:val="single" w:sz="6" w:space="1" w:color="C2BBB2"/>
          </w:divBdr>
        </w:div>
        <w:div w:id="1355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godka.68edu.ru/index.php?option=com_content&amp;view=article&amp;id=324:svedeniya-o-khode-rassmotreniya-obrashchenij-grazhdan&amp;catid=2:uncategori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cp:lastPrinted>2018-04-26T09:22:00Z</cp:lastPrinted>
  <dcterms:created xsi:type="dcterms:W3CDTF">2018-04-26T09:28:00Z</dcterms:created>
  <dcterms:modified xsi:type="dcterms:W3CDTF">2018-04-27T11:38:00Z</dcterms:modified>
</cp:coreProperties>
</file>